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39" w:rsidRPr="002B3F71" w:rsidRDefault="00E57F39" w:rsidP="00E57F39">
      <w:pPr>
        <w:rPr>
          <w:color w:val="FF0000"/>
        </w:rPr>
      </w:pPr>
      <w:r w:rsidRPr="002B3F71">
        <w:rPr>
          <w:rFonts w:hint="eastAsia"/>
          <w:color w:val="FF0000"/>
        </w:rPr>
        <w:t>整理</w:t>
      </w:r>
    </w:p>
    <w:p w:rsidR="00E57F39" w:rsidRPr="002B3F71" w:rsidRDefault="00E57F39" w:rsidP="00E57F39">
      <w:pPr>
        <w:rPr>
          <w:color w:val="FF0000"/>
        </w:rPr>
      </w:pPr>
      <w:r w:rsidRPr="002B3F71">
        <w:rPr>
          <w:rFonts w:hint="eastAsia"/>
          <w:color w:val="FF0000"/>
        </w:rPr>
        <w:t xml:space="preserve">1. </w:t>
      </w:r>
      <w:r w:rsidRPr="002B3F71">
        <w:rPr>
          <w:rFonts w:hint="eastAsia"/>
          <w:color w:val="FF0000"/>
        </w:rPr>
        <w:t>订单管理，显示的应该是订单编号，成交时间，物品缩略图，物品名称（点击直达前台商品链接），价格，数量，买家账号，含运费的订单总价，以及发货功能，备注，等信息</w:t>
      </w:r>
    </w:p>
    <w:p w:rsidR="00E57F39" w:rsidRPr="002B3F71" w:rsidRDefault="00E57F39" w:rsidP="00E57F39">
      <w:pPr>
        <w:rPr>
          <w:color w:val="FF0000"/>
        </w:rPr>
      </w:pPr>
      <w:r w:rsidRPr="002B3F71">
        <w:rPr>
          <w:rFonts w:hint="eastAsia"/>
          <w:color w:val="FF0000"/>
        </w:rPr>
        <w:t>如：</w:t>
      </w:r>
    </w:p>
    <w:p w:rsidR="00E57F39" w:rsidRDefault="00E57F39" w:rsidP="00E57F39">
      <w:r>
        <w:rPr>
          <w:noProof/>
        </w:rPr>
        <w:drawing>
          <wp:inline distT="0" distB="0" distL="0" distR="0" wp14:anchorId="11AA6BE4" wp14:editId="51F9C2EC">
            <wp:extent cx="5274310" cy="23672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F39" w:rsidRDefault="00E57F39" w:rsidP="00E57F39">
      <w:r>
        <w:rPr>
          <w:rFonts w:hint="eastAsia"/>
        </w:rPr>
        <w:t>2.</w:t>
      </w:r>
      <w:r w:rsidRPr="00242E39">
        <w:rPr>
          <w:rFonts w:hint="eastAsia"/>
        </w:rPr>
        <w:t xml:space="preserve"> </w:t>
      </w:r>
      <w:r w:rsidRPr="0075139E">
        <w:rPr>
          <w:rFonts w:hint="eastAsia"/>
          <w:color w:val="FF0000"/>
        </w:rPr>
        <w:t>没有相册管理功能，上传的图片无法归类一团乱（相册无法直接上传，发布商品的时候，各个上</w:t>
      </w:r>
      <w:proofErr w:type="gramStart"/>
      <w:r w:rsidRPr="0075139E">
        <w:rPr>
          <w:rFonts w:hint="eastAsia"/>
          <w:color w:val="FF0000"/>
        </w:rPr>
        <w:t>传图片</w:t>
      </w:r>
      <w:proofErr w:type="gramEnd"/>
      <w:r w:rsidRPr="0075139E">
        <w:rPr>
          <w:rFonts w:hint="eastAsia"/>
          <w:color w:val="FF0000"/>
        </w:rPr>
        <w:t>的地方无法从相册筛选图片，并且系统相册里的图片，无法显示缩略图）</w:t>
      </w:r>
      <w:r w:rsidRPr="00242E39">
        <w:rPr>
          <w:rFonts w:hint="eastAsia"/>
          <w:color w:val="FF0000"/>
        </w:rPr>
        <w:t>重点必须得有</w:t>
      </w:r>
    </w:p>
    <w:p w:rsidR="00E57F39" w:rsidRDefault="00E57F39" w:rsidP="00E57F39">
      <w:r>
        <w:rPr>
          <w:rFonts w:hint="eastAsia"/>
        </w:rPr>
        <w:t>3.</w:t>
      </w:r>
      <w:r w:rsidRPr="00242E39">
        <w:rPr>
          <w:rFonts w:hint="eastAsia"/>
        </w:rPr>
        <w:t xml:space="preserve"> </w:t>
      </w:r>
      <w:r>
        <w:rPr>
          <w:rFonts w:hint="eastAsia"/>
        </w:rPr>
        <w:t>订单管理没有以下功能：</w:t>
      </w:r>
    </w:p>
    <w:p w:rsidR="00E57F39" w:rsidRDefault="00E57F39" w:rsidP="00E57F39">
      <w:r>
        <w:rPr>
          <w:rFonts w:hint="eastAsia"/>
        </w:rPr>
        <w:t>1</w:t>
      </w:r>
      <w:r>
        <w:rPr>
          <w:rFonts w:hint="eastAsia"/>
        </w:rPr>
        <w:t>）打印快递单功能</w:t>
      </w:r>
      <w:r>
        <w:rPr>
          <w:rFonts w:hint="eastAsia"/>
        </w:rPr>
        <w:t xml:space="preserve">; </w:t>
      </w:r>
      <w:r>
        <w:rPr>
          <w:rFonts w:hint="eastAsia"/>
        </w:rPr>
        <w:t>电子快递单打印功能（</w:t>
      </w:r>
      <w:r w:rsidRPr="00242E39">
        <w:rPr>
          <w:rFonts w:hint="eastAsia"/>
          <w:color w:val="FF0000"/>
        </w:rPr>
        <w:t>重点必须得有</w:t>
      </w:r>
      <w:r>
        <w:rPr>
          <w:rFonts w:hint="eastAsia"/>
        </w:rPr>
        <w:t>）</w:t>
      </w:r>
    </w:p>
    <w:p w:rsidR="00E57F39" w:rsidRPr="00480E99" w:rsidRDefault="00E57F39" w:rsidP="00E57F39"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3</w:t>
      </w:r>
      <w:r>
        <w:rPr>
          <w:rFonts w:hint="eastAsia"/>
        </w:rPr>
        <w:t>）按订单导出</w:t>
      </w:r>
      <w:r>
        <w:rPr>
          <w:rFonts w:hint="eastAsia"/>
        </w:rPr>
        <w:t>EXCEL</w:t>
      </w:r>
      <w:r>
        <w:rPr>
          <w:rFonts w:hint="eastAsia"/>
        </w:rPr>
        <w:t>（导出的订单状态主要信息不详）</w:t>
      </w:r>
    </w:p>
    <w:p w:rsidR="00E57F39" w:rsidRPr="005359E9" w:rsidRDefault="00E57F39" w:rsidP="00E57F39">
      <w:pPr>
        <w:rPr>
          <w:color w:val="FF0000"/>
        </w:rPr>
      </w:pPr>
      <w:r w:rsidRPr="005359E9">
        <w:rPr>
          <w:rFonts w:hint="eastAsia"/>
          <w:color w:val="FF0000"/>
        </w:rPr>
        <w:t>4.</w:t>
      </w:r>
      <w:r w:rsidRPr="005359E9">
        <w:rPr>
          <w:rFonts w:hint="eastAsia"/>
          <w:color w:val="FF0000"/>
        </w:rPr>
        <w:t>订单管理里边，客户留言不明显，是否需要开具发票不明显</w:t>
      </w:r>
    </w:p>
    <w:p w:rsidR="00E57F39" w:rsidRPr="005359E9" w:rsidRDefault="00E57F39" w:rsidP="00E57F39">
      <w:pPr>
        <w:rPr>
          <w:color w:val="FF0000"/>
        </w:rPr>
      </w:pPr>
      <w:r w:rsidRPr="005359E9">
        <w:rPr>
          <w:rFonts w:hint="eastAsia"/>
          <w:color w:val="FF0000"/>
        </w:rPr>
        <w:t xml:space="preserve">5. </w:t>
      </w:r>
      <w:r w:rsidRPr="005359E9">
        <w:rPr>
          <w:rFonts w:hint="eastAsia"/>
          <w:color w:val="FF0000"/>
        </w:rPr>
        <w:t>销售报表</w:t>
      </w:r>
    </w:p>
    <w:p w:rsidR="00E57F39" w:rsidRPr="005359E9" w:rsidRDefault="00E57F39" w:rsidP="00E57F39">
      <w:pPr>
        <w:rPr>
          <w:color w:val="FF0000"/>
        </w:rPr>
      </w:pPr>
      <w:r w:rsidRPr="005359E9">
        <w:rPr>
          <w:rFonts w:hint="eastAsia"/>
          <w:color w:val="FF0000"/>
        </w:rPr>
        <w:t>1</w:t>
      </w:r>
      <w:r w:rsidRPr="005359E9">
        <w:rPr>
          <w:rFonts w:hint="eastAsia"/>
          <w:color w:val="FF0000"/>
        </w:rPr>
        <w:t>）商品销售报表</w:t>
      </w:r>
    </w:p>
    <w:p w:rsidR="00E57F39" w:rsidRPr="005359E9" w:rsidRDefault="00E57F39" w:rsidP="00E57F39">
      <w:pPr>
        <w:rPr>
          <w:color w:val="FF0000"/>
        </w:rPr>
      </w:pPr>
      <w:r w:rsidRPr="005359E9">
        <w:rPr>
          <w:rFonts w:hint="eastAsia"/>
          <w:color w:val="FF0000"/>
        </w:rPr>
        <w:t>2</w:t>
      </w:r>
      <w:r w:rsidRPr="005359E9">
        <w:rPr>
          <w:rFonts w:hint="eastAsia"/>
          <w:color w:val="FF0000"/>
        </w:rPr>
        <w:t>）商品销售明细</w:t>
      </w:r>
    </w:p>
    <w:p w:rsidR="00E57F39" w:rsidRPr="005359E9" w:rsidRDefault="00E57F39" w:rsidP="00E57F39">
      <w:pPr>
        <w:rPr>
          <w:color w:val="FF0000"/>
        </w:rPr>
      </w:pPr>
      <w:r w:rsidRPr="005359E9">
        <w:rPr>
          <w:rFonts w:hint="eastAsia"/>
          <w:color w:val="FF0000"/>
        </w:rPr>
        <w:t>3</w:t>
      </w:r>
      <w:r w:rsidRPr="005359E9">
        <w:rPr>
          <w:rFonts w:hint="eastAsia"/>
          <w:color w:val="FF0000"/>
        </w:rPr>
        <w:t>）销售地区报表</w:t>
      </w:r>
    </w:p>
    <w:p w:rsidR="00E57F39" w:rsidRPr="005359E9" w:rsidRDefault="00E57F39" w:rsidP="00E57F39">
      <w:pPr>
        <w:rPr>
          <w:color w:val="FF0000"/>
        </w:rPr>
      </w:pPr>
      <w:r w:rsidRPr="005359E9">
        <w:rPr>
          <w:rFonts w:hint="eastAsia"/>
          <w:color w:val="FF0000"/>
        </w:rPr>
        <w:t>如图：</w:t>
      </w:r>
    </w:p>
    <w:p w:rsidR="00E57F39" w:rsidRDefault="00E57F39" w:rsidP="00E57F39">
      <w:r>
        <w:rPr>
          <w:noProof/>
        </w:rPr>
        <w:drawing>
          <wp:inline distT="0" distB="0" distL="0" distR="0" wp14:anchorId="75B7C14E" wp14:editId="257FCAEB">
            <wp:extent cx="5274310" cy="161036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F39" w:rsidRDefault="00E57F39" w:rsidP="00E57F39">
      <w:pPr>
        <w:rPr>
          <w:noProof/>
        </w:rPr>
      </w:pPr>
      <w:r>
        <w:rPr>
          <w:rFonts w:hint="eastAsia"/>
        </w:rPr>
        <w:t>6.</w:t>
      </w:r>
      <w:r w:rsidRPr="005D0298">
        <w:rPr>
          <w:noProof/>
        </w:rPr>
        <w:t xml:space="preserve"> </w:t>
      </w:r>
      <w:r>
        <w:rPr>
          <w:noProof/>
        </w:rPr>
        <w:drawing>
          <wp:inline distT="0" distB="0" distL="0" distR="0" wp14:anchorId="32985D55" wp14:editId="1A41560E">
            <wp:extent cx="1781175" cy="6858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058B">
        <w:rPr>
          <w:rFonts w:hint="eastAsia"/>
          <w:noProof/>
          <w:highlight w:val="yellow"/>
        </w:rPr>
        <w:t>鼠标放过去没有实际的下拉图：</w:t>
      </w:r>
    </w:p>
    <w:p w:rsidR="00E57F39" w:rsidRDefault="00E57F39" w:rsidP="00E57F39">
      <w:r>
        <w:rPr>
          <w:noProof/>
        </w:rPr>
        <w:lastRenderedPageBreak/>
        <w:drawing>
          <wp:inline distT="0" distB="0" distL="0" distR="0" wp14:anchorId="578F1833" wp14:editId="27A03073">
            <wp:extent cx="3019425" cy="393382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F39" w:rsidRDefault="00E57F39" w:rsidP="00E57F39">
      <w:pPr>
        <w:rPr>
          <w:noProof/>
        </w:rPr>
      </w:pPr>
      <w:r w:rsidRPr="00664999">
        <w:rPr>
          <w:rFonts w:hint="eastAsia"/>
          <w:highlight w:val="yellow"/>
        </w:rPr>
        <w:t>7.</w:t>
      </w:r>
      <w:r w:rsidRPr="00664999">
        <w:rPr>
          <w:rFonts w:hint="eastAsia"/>
          <w:noProof/>
          <w:highlight w:val="yellow"/>
        </w:rPr>
        <w:t xml:space="preserve"> </w:t>
      </w:r>
      <w:r w:rsidRPr="00664999">
        <w:rPr>
          <w:rFonts w:hint="eastAsia"/>
          <w:noProof/>
          <w:highlight w:val="yellow"/>
        </w:rPr>
        <w:t>商品添加到购物车后，就直接跳转到购物车结算是不对的，应该显示小窗口添加购物车成功就可以，然后给客户点确定，并且页面不做跳转</w:t>
      </w:r>
    </w:p>
    <w:p w:rsidR="00E57F39" w:rsidRPr="009E058B" w:rsidRDefault="00E57F39" w:rsidP="00E57F39">
      <w:pPr>
        <w:rPr>
          <w:color w:val="FF0000"/>
        </w:rPr>
      </w:pPr>
      <w:r w:rsidRPr="009E058B">
        <w:rPr>
          <w:rFonts w:hint="eastAsia"/>
          <w:noProof/>
          <w:color w:val="FF0000"/>
        </w:rPr>
        <w:t>8.</w:t>
      </w:r>
      <w:r w:rsidRPr="009E058B">
        <w:rPr>
          <w:rFonts w:hint="eastAsia"/>
          <w:color w:val="FF0000"/>
        </w:rPr>
        <w:t xml:space="preserve"> </w:t>
      </w:r>
      <w:r w:rsidRPr="009E058B">
        <w:rPr>
          <w:rFonts w:hint="eastAsia"/>
          <w:color w:val="FF0000"/>
        </w:rPr>
        <w:t>没有流量统计（重点）</w:t>
      </w:r>
    </w:p>
    <w:p w:rsidR="00E57F39" w:rsidRPr="009E058B" w:rsidRDefault="00E57F39" w:rsidP="00E57F39">
      <w:pPr>
        <w:rPr>
          <w:noProof/>
          <w:color w:val="FF0000"/>
        </w:rPr>
      </w:pPr>
      <w:r w:rsidRPr="009E058B">
        <w:rPr>
          <w:rFonts w:hint="eastAsia"/>
          <w:color w:val="FF0000"/>
        </w:rPr>
        <w:t>上线以后</w:t>
      </w:r>
      <w:r>
        <w:rPr>
          <w:rFonts w:hint="eastAsia"/>
          <w:color w:val="FF0000"/>
        </w:rPr>
        <w:t>更改</w:t>
      </w:r>
    </w:p>
    <w:p w:rsidR="00E57F39" w:rsidRPr="005D0298" w:rsidRDefault="00E57F39" w:rsidP="00E57F39"/>
    <w:p w:rsidR="0098451F" w:rsidRPr="00E57F39" w:rsidRDefault="0098451F" w:rsidP="00E57F39">
      <w:bookmarkStart w:id="0" w:name="_GoBack"/>
      <w:bookmarkEnd w:id="0"/>
    </w:p>
    <w:sectPr w:rsidR="0098451F" w:rsidRPr="00E57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929" w:rsidRDefault="006E1929" w:rsidP="001E5B62">
      <w:r>
        <w:separator/>
      </w:r>
    </w:p>
  </w:endnote>
  <w:endnote w:type="continuationSeparator" w:id="0">
    <w:p w:rsidR="006E1929" w:rsidRDefault="006E1929" w:rsidP="001E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929" w:rsidRDefault="006E1929" w:rsidP="001E5B62">
      <w:r>
        <w:separator/>
      </w:r>
    </w:p>
  </w:footnote>
  <w:footnote w:type="continuationSeparator" w:id="0">
    <w:p w:rsidR="006E1929" w:rsidRDefault="006E1929" w:rsidP="001E5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B2E03"/>
    <w:multiLevelType w:val="hybridMultilevel"/>
    <w:tmpl w:val="5A32BCA0"/>
    <w:lvl w:ilvl="0" w:tplc="00866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50"/>
    <w:rsid w:val="00186650"/>
    <w:rsid w:val="001E5B62"/>
    <w:rsid w:val="006E1929"/>
    <w:rsid w:val="0098451F"/>
    <w:rsid w:val="00D15F8F"/>
    <w:rsid w:val="00E5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B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B62"/>
    <w:rPr>
      <w:sz w:val="18"/>
      <w:szCs w:val="18"/>
    </w:rPr>
  </w:style>
  <w:style w:type="paragraph" w:styleId="a5">
    <w:name w:val="List Paragraph"/>
    <w:basedOn w:val="a"/>
    <w:uiPriority w:val="34"/>
    <w:qFormat/>
    <w:rsid w:val="001E5B6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E5B6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5B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B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B62"/>
    <w:rPr>
      <w:sz w:val="18"/>
      <w:szCs w:val="18"/>
    </w:rPr>
  </w:style>
  <w:style w:type="paragraph" w:styleId="a5">
    <w:name w:val="List Paragraph"/>
    <w:basedOn w:val="a"/>
    <w:uiPriority w:val="34"/>
    <w:qFormat/>
    <w:rsid w:val="001E5B6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E5B6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5B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2015-03-27T03:08:00Z</dcterms:created>
  <dcterms:modified xsi:type="dcterms:W3CDTF">2015-03-27T03:09:00Z</dcterms:modified>
</cp:coreProperties>
</file>